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1352" w:rsidRPr="0067388E" w:rsidRDefault="00311352" w:rsidP="00311352">
      <w:pPr>
        <w:pStyle w:val="Default"/>
        <w:jc w:val="center"/>
        <w:rPr>
          <w:u w:val="single"/>
        </w:rPr>
      </w:pPr>
      <w:r w:rsidRPr="0067388E">
        <w:rPr>
          <w:b/>
          <w:bCs/>
          <w:u w:val="single"/>
        </w:rPr>
        <w:t>Obec Hostice</w:t>
      </w:r>
      <w:r w:rsidRPr="0067388E">
        <w:rPr>
          <w:u w:val="single"/>
        </w:rPr>
        <w:t xml:space="preserve"> </w:t>
      </w:r>
      <w:r w:rsidRPr="0067388E">
        <w:rPr>
          <w:b/>
          <w:u w:val="single"/>
        </w:rPr>
        <w:t>IČO</w:t>
      </w:r>
      <w:r w:rsidR="0067388E" w:rsidRPr="0067388E">
        <w:rPr>
          <w:b/>
          <w:u w:val="single"/>
        </w:rPr>
        <w:t xml:space="preserve"> 00318761,</w:t>
      </w:r>
      <w:r w:rsidRPr="0067388E">
        <w:rPr>
          <w:b/>
          <w:bCs/>
          <w:u w:val="single"/>
        </w:rPr>
        <w:t>Hostice č.158, PSČ 980 04</w:t>
      </w:r>
      <w:r w:rsidR="0067388E" w:rsidRPr="0067388E">
        <w:rPr>
          <w:b/>
          <w:bCs/>
          <w:u w:val="single"/>
        </w:rPr>
        <w:t>,email:info@hostice.sk</w:t>
      </w:r>
    </w:p>
    <w:p w:rsidR="00A2544C" w:rsidRPr="0067388E" w:rsidRDefault="00E51D0C" w:rsidP="0067388E">
      <w:pPr>
        <w:shd w:val="clear" w:color="auto" w:fill="FFFFFF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sk-SK"/>
        </w:rPr>
      </w:pPr>
      <w:r w:rsidRPr="00DD78F9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sk-SK"/>
        </w:rPr>
        <w:t xml:space="preserve">Zámer </w:t>
      </w:r>
      <w:r w:rsidR="00A569A0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sk-SK"/>
        </w:rPr>
        <w:t>predaja majetku obce</w:t>
      </w:r>
      <w:r w:rsidR="00A2544C" w:rsidRPr="00DD78F9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sk-SK"/>
        </w:rPr>
        <w:t xml:space="preserve"> ako prípad hodný osobitného zreteľa</w:t>
      </w:r>
    </w:p>
    <w:p w:rsidR="00A2544C" w:rsidRPr="0067388E" w:rsidRDefault="00C4161D" w:rsidP="00A2544C">
      <w:pPr>
        <w:pStyle w:val="Default"/>
        <w:jc w:val="both"/>
      </w:pPr>
      <w:r w:rsidRPr="0067388E">
        <w:rPr>
          <w:bCs/>
        </w:rPr>
        <w:t>V zmysle § 9a ods. 8, písm. e</w:t>
      </w:r>
      <w:r w:rsidR="00A2544C" w:rsidRPr="0067388E">
        <w:rPr>
          <w:bCs/>
        </w:rPr>
        <w:t>) zákona č. 138/1991 Zb. o majetku obcí v platnom zn</w:t>
      </w:r>
      <w:r w:rsidR="006B219B" w:rsidRPr="0067388E">
        <w:rPr>
          <w:bCs/>
        </w:rPr>
        <w:t>ení predkladáme návrh na predaj</w:t>
      </w:r>
      <w:r w:rsidR="00E51D0C" w:rsidRPr="0067388E">
        <w:rPr>
          <w:bCs/>
        </w:rPr>
        <w:t xml:space="preserve"> majetku obce</w:t>
      </w:r>
      <w:r w:rsidR="00A2544C" w:rsidRPr="0067388E">
        <w:rPr>
          <w:bCs/>
        </w:rPr>
        <w:t xml:space="preserve"> ako prípad hodný osobitného zreteľa</w:t>
      </w:r>
    </w:p>
    <w:p w:rsidR="006B219B" w:rsidRDefault="00E51D0C" w:rsidP="00A2544C">
      <w:pPr>
        <w:pStyle w:val="Default"/>
        <w:jc w:val="both"/>
      </w:pPr>
      <w:r w:rsidRPr="00630F39">
        <w:t xml:space="preserve">(zámer </w:t>
      </w:r>
      <w:r w:rsidR="00A2544C" w:rsidRPr="00630F39">
        <w:t xml:space="preserve"> </w:t>
      </w:r>
      <w:r w:rsidR="003156BE" w:rsidRPr="00630F39">
        <w:t>predať</w:t>
      </w:r>
      <w:r w:rsidR="00A2544C" w:rsidRPr="00630F39">
        <w:t xml:space="preserve"> majetok obce ako prípad hodný osobitného zreteľa musí byť</w:t>
      </w:r>
      <w:r w:rsidR="0067388E" w:rsidRPr="0067388E">
        <w:t xml:space="preserve"> </w:t>
      </w:r>
      <w:r w:rsidR="0067388E">
        <w:t>schválený</w:t>
      </w:r>
      <w:r w:rsidR="0067388E" w:rsidRPr="00630F39">
        <w:t xml:space="preserve"> trojpätinovo</w:t>
      </w:r>
      <w:r w:rsidR="0067388E">
        <w:t xml:space="preserve">u väčšinou všetkých poslancov a </w:t>
      </w:r>
      <w:r w:rsidR="00A2544C" w:rsidRPr="00630F39">
        <w:t>zv</w:t>
      </w:r>
      <w:r w:rsidR="005959E3" w:rsidRPr="00630F39">
        <w:t>erejnený na úradnej tabul</w:t>
      </w:r>
      <w:r w:rsidR="00FC49FB">
        <w:t>i obce a na webovom sídle</w:t>
      </w:r>
      <w:r w:rsidR="005959E3" w:rsidRPr="00630F39">
        <w:t xml:space="preserve"> obce</w:t>
      </w:r>
      <w:r w:rsidR="00A2544C" w:rsidRPr="00630F39">
        <w:t xml:space="preserve"> najmenej 15 dní pred schválením v OZ)</w:t>
      </w:r>
      <w:r w:rsidR="00630F39">
        <w:t>.</w:t>
      </w:r>
    </w:p>
    <w:p w:rsidR="00630F39" w:rsidRPr="0067388E" w:rsidRDefault="00A2544C" w:rsidP="00630F39">
      <w:pPr>
        <w:pStyle w:val="Default"/>
        <w:jc w:val="both"/>
      </w:pPr>
      <w:r w:rsidRPr="00630F39">
        <w:t xml:space="preserve"> </w:t>
      </w:r>
      <w:r w:rsidR="00F71EAB" w:rsidRPr="0067388E">
        <w:rPr>
          <w:bCs/>
        </w:rPr>
        <w:t>Zámer predaja</w:t>
      </w:r>
      <w:r w:rsidR="00642F22" w:rsidRPr="0067388E">
        <w:rPr>
          <w:bCs/>
        </w:rPr>
        <w:t xml:space="preserve"> pozemku</w:t>
      </w:r>
      <w:r w:rsidR="008768C2" w:rsidRPr="0067388E">
        <w:rPr>
          <w:bCs/>
        </w:rPr>
        <w:t xml:space="preserve"> ako prípad</w:t>
      </w:r>
      <w:r w:rsidR="00642F22" w:rsidRPr="0067388E">
        <w:rPr>
          <w:bCs/>
        </w:rPr>
        <w:t xml:space="preserve"> hodný osobitného zreteľa</w:t>
      </w:r>
      <w:r w:rsidR="00642F22" w:rsidRPr="00630F39">
        <w:rPr>
          <w:bCs/>
        </w:rPr>
        <w:t xml:space="preserve"> bol schválený </w:t>
      </w:r>
      <w:r w:rsidR="003156BE" w:rsidRPr="00630F39">
        <w:rPr>
          <w:bCs/>
        </w:rPr>
        <w:t>Obec</w:t>
      </w:r>
      <w:r w:rsidR="00DD78F9">
        <w:rPr>
          <w:bCs/>
        </w:rPr>
        <w:t>ným zastupit</w:t>
      </w:r>
      <w:r w:rsidR="00FC49FB">
        <w:rPr>
          <w:bCs/>
        </w:rPr>
        <w:t>eľstvom v obci Hostice</w:t>
      </w:r>
      <w:r w:rsidR="00642F22" w:rsidRPr="00630F39">
        <w:rPr>
          <w:bCs/>
        </w:rPr>
        <w:t>,</w:t>
      </w:r>
    </w:p>
    <w:p w:rsidR="00630F39" w:rsidRPr="00630F39" w:rsidRDefault="00630F39" w:rsidP="00630F39">
      <w:pPr>
        <w:pStyle w:val="Default"/>
        <w:jc w:val="both"/>
        <w:rPr>
          <w:bCs/>
        </w:rPr>
      </w:pPr>
    </w:p>
    <w:p w:rsidR="00630F39" w:rsidRDefault="00642F22" w:rsidP="00630F39">
      <w:pPr>
        <w:pStyle w:val="Default"/>
        <w:jc w:val="both"/>
        <w:rPr>
          <w:b/>
          <w:u w:val="single"/>
        </w:rPr>
      </w:pPr>
      <w:r w:rsidRPr="00630F39">
        <w:rPr>
          <w:b/>
          <w:bCs/>
        </w:rPr>
        <w:t xml:space="preserve"> </w:t>
      </w:r>
      <w:r w:rsidR="00A2544C" w:rsidRPr="00630F39">
        <w:rPr>
          <w:b/>
          <w:bCs/>
        </w:rPr>
        <w:t xml:space="preserve"> </w:t>
      </w:r>
      <w:r w:rsidR="00630F39">
        <w:rPr>
          <w:b/>
          <w:u w:val="single"/>
        </w:rPr>
        <w:t xml:space="preserve">Uznesenie </w:t>
      </w:r>
      <w:r w:rsidR="00DD78F9">
        <w:rPr>
          <w:b/>
          <w:u w:val="single"/>
        </w:rPr>
        <w:t>č.</w:t>
      </w:r>
      <w:r w:rsidR="00FC49FB">
        <w:rPr>
          <w:b/>
          <w:u w:val="single"/>
        </w:rPr>
        <w:t>42/2022 zo dňa 09.06.2022</w:t>
      </w:r>
    </w:p>
    <w:p w:rsidR="00FC49FB" w:rsidRDefault="00FC49FB" w:rsidP="00FC49FB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Obecné zastupiteľstvo obce Hostice</w:t>
      </w:r>
      <w:r w:rsidR="007F7C7D">
        <w:rPr>
          <w:rFonts w:ascii="Times New Roman" w:hAnsi="Times New Roman"/>
          <w:sz w:val="24"/>
          <w:szCs w:val="24"/>
        </w:rPr>
        <w:t xml:space="preserve"> na svojom zasadnutí </w:t>
      </w:r>
      <w:r w:rsidR="007F7C7D">
        <w:rPr>
          <w:rFonts w:ascii="Times New Roman" w:hAnsi="Times New Roman"/>
          <w:b/>
          <w:sz w:val="24"/>
          <w:szCs w:val="24"/>
        </w:rPr>
        <w:t>:</w:t>
      </w:r>
    </w:p>
    <w:p w:rsidR="007F7C7D" w:rsidRPr="0067388E" w:rsidRDefault="007F7C7D" w:rsidP="00FC49FB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b/>
          <w:bCs/>
          <w:lang w:eastAsia="sk-SK"/>
        </w:rPr>
        <w:t xml:space="preserve"> </w:t>
      </w:r>
      <w:r w:rsidR="0067388E">
        <w:rPr>
          <w:b/>
          <w:bCs/>
          <w:lang w:eastAsia="sk-SK"/>
        </w:rPr>
        <w:t xml:space="preserve">    </w:t>
      </w:r>
      <w:r w:rsidRPr="0067388E">
        <w:rPr>
          <w:rFonts w:ascii="Times New Roman" w:hAnsi="Times New Roman"/>
          <w:b/>
          <w:bCs/>
          <w:sz w:val="24"/>
          <w:szCs w:val="24"/>
          <w:lang w:eastAsia="sk-SK"/>
        </w:rPr>
        <w:t>a., k o n š t a t u j e</w:t>
      </w:r>
    </w:p>
    <w:p w:rsidR="007F7C7D" w:rsidRPr="001D4DA7" w:rsidRDefault="007F7C7D" w:rsidP="007F7C7D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a) že nehnuteľnosti v registri „C“evidované na katastrálnej mape nachádzajúci sa v katastrálnom území </w:t>
      </w:r>
      <w:r w:rsidR="00FC49FB">
        <w:rPr>
          <w:rFonts w:ascii="Times New Roman" w:hAnsi="Times New Roman"/>
          <w:sz w:val="24"/>
          <w:szCs w:val="24"/>
        </w:rPr>
        <w:t>Hostice,</w:t>
      </w:r>
      <w:r>
        <w:rPr>
          <w:rFonts w:ascii="Times New Roman" w:hAnsi="Times New Roman"/>
          <w:sz w:val="24"/>
          <w:szCs w:val="24"/>
        </w:rPr>
        <w:t xml:space="preserve">vedený na liste vlastníctva číslo </w:t>
      </w:r>
      <w:r w:rsidR="00FC49FB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 xml:space="preserve">, vlastník – Obec </w:t>
      </w:r>
      <w:r w:rsidR="00FC49FB">
        <w:rPr>
          <w:rFonts w:ascii="Times New Roman" w:hAnsi="Times New Roman"/>
          <w:sz w:val="24"/>
          <w:szCs w:val="24"/>
        </w:rPr>
        <w:t>Hostice,</w:t>
      </w:r>
      <w:r w:rsidR="001D4DA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vlastní</w:t>
      </w:r>
      <w:r w:rsidR="00DA13DB">
        <w:rPr>
          <w:rFonts w:ascii="Times New Roman" w:hAnsi="Times New Roman"/>
          <w:sz w:val="24"/>
          <w:szCs w:val="24"/>
        </w:rPr>
        <w:t>cky podiel 1/1,</w:t>
      </w:r>
      <w:r w:rsidR="001D4DA7">
        <w:rPr>
          <w:rFonts w:ascii="Times New Roman" w:hAnsi="Times New Roman"/>
          <w:sz w:val="24"/>
          <w:szCs w:val="24"/>
        </w:rPr>
        <w:t xml:space="preserve"> </w:t>
      </w:r>
      <w:r w:rsidR="00DA13DB">
        <w:rPr>
          <w:rFonts w:ascii="Times New Roman" w:hAnsi="Times New Roman"/>
          <w:sz w:val="24"/>
          <w:szCs w:val="24"/>
        </w:rPr>
        <w:t>t.</w:t>
      </w:r>
      <w:r w:rsidR="00FC49FB">
        <w:rPr>
          <w:rFonts w:ascii="Times New Roman" w:hAnsi="Times New Roman"/>
          <w:sz w:val="24"/>
          <w:szCs w:val="24"/>
        </w:rPr>
        <w:t>j. v</w:t>
      </w:r>
      <w:r w:rsidR="00DA13DB">
        <w:rPr>
          <w:rFonts w:ascii="Times New Roman" w:hAnsi="Times New Roman"/>
          <w:sz w:val="24"/>
          <w:szCs w:val="24"/>
        </w:rPr>
        <w:t> </w:t>
      </w:r>
      <w:r w:rsidR="00FC49FB">
        <w:rPr>
          <w:rFonts w:ascii="Times New Roman" w:hAnsi="Times New Roman"/>
          <w:sz w:val="24"/>
          <w:szCs w:val="24"/>
        </w:rPr>
        <w:t>celosti</w:t>
      </w:r>
      <w:r w:rsidR="00DA13DB">
        <w:rPr>
          <w:rFonts w:ascii="Times New Roman" w:hAnsi="Times New Roman"/>
          <w:sz w:val="24"/>
          <w:szCs w:val="24"/>
        </w:rPr>
        <w:t>.</w:t>
      </w:r>
      <w:r w:rsidR="001D4DA7">
        <w:rPr>
          <w:rFonts w:ascii="Times New Roman" w:hAnsi="Times New Roman"/>
          <w:sz w:val="24"/>
          <w:szCs w:val="24"/>
        </w:rPr>
        <w:t xml:space="preserve"> </w:t>
      </w:r>
      <w:r w:rsidR="001D4DA7" w:rsidRPr="001D4DA7">
        <w:rPr>
          <w:rFonts w:ascii="Times New Roman" w:hAnsi="Times New Roman"/>
          <w:b/>
          <w:sz w:val="24"/>
          <w:szCs w:val="24"/>
        </w:rPr>
        <w:t>Predmetom zámeru</w:t>
      </w:r>
      <w:r w:rsidR="001D4DA7">
        <w:rPr>
          <w:rFonts w:ascii="Times New Roman" w:hAnsi="Times New Roman"/>
          <w:sz w:val="24"/>
          <w:szCs w:val="24"/>
        </w:rPr>
        <w:t xml:space="preserve"> je p</w:t>
      </w:r>
      <w:r w:rsidR="00DA13DB">
        <w:rPr>
          <w:rFonts w:ascii="Times New Roman" w:hAnsi="Times New Roman"/>
          <w:sz w:val="24"/>
          <w:szCs w:val="24"/>
        </w:rPr>
        <w:t>ozemok par</w:t>
      </w:r>
      <w:r w:rsidR="001D4DA7">
        <w:rPr>
          <w:rFonts w:ascii="Times New Roman" w:hAnsi="Times New Roman"/>
          <w:sz w:val="24"/>
          <w:szCs w:val="24"/>
        </w:rPr>
        <w:t>c</w:t>
      </w:r>
      <w:r w:rsidR="00DA13DB">
        <w:rPr>
          <w:rFonts w:ascii="Times New Roman" w:hAnsi="Times New Roman"/>
          <w:sz w:val="24"/>
          <w:szCs w:val="24"/>
        </w:rPr>
        <w:t>.č.</w:t>
      </w:r>
      <w:r w:rsidR="001D4DA7">
        <w:rPr>
          <w:rFonts w:ascii="Times New Roman" w:hAnsi="Times New Roman"/>
          <w:sz w:val="24"/>
          <w:szCs w:val="24"/>
        </w:rPr>
        <w:t xml:space="preserve"> </w:t>
      </w:r>
      <w:r w:rsidR="00DA13DB" w:rsidRPr="001D4DA7">
        <w:rPr>
          <w:rFonts w:ascii="Times New Roman" w:hAnsi="Times New Roman"/>
          <w:b/>
          <w:sz w:val="24"/>
          <w:szCs w:val="24"/>
        </w:rPr>
        <w:t>23/</w:t>
      </w:r>
      <w:r w:rsidR="001D4DA7" w:rsidRPr="001D4DA7">
        <w:rPr>
          <w:rFonts w:ascii="Times New Roman" w:hAnsi="Times New Roman"/>
          <w:b/>
          <w:sz w:val="24"/>
          <w:szCs w:val="24"/>
        </w:rPr>
        <w:t>5</w:t>
      </w:r>
      <w:r w:rsidR="00DA13DB" w:rsidRPr="001D4DA7">
        <w:rPr>
          <w:rFonts w:ascii="Times New Roman" w:hAnsi="Times New Roman"/>
          <w:b/>
          <w:sz w:val="24"/>
          <w:szCs w:val="24"/>
        </w:rPr>
        <w:t xml:space="preserve"> záhrada</w:t>
      </w:r>
      <w:r w:rsidR="00DA13DB">
        <w:rPr>
          <w:rFonts w:ascii="Times New Roman" w:hAnsi="Times New Roman"/>
          <w:sz w:val="24"/>
          <w:szCs w:val="24"/>
        </w:rPr>
        <w:t xml:space="preserve"> je svojou výmerou (</w:t>
      </w:r>
      <w:r w:rsidR="00DA13DB" w:rsidRPr="001D4DA7">
        <w:rPr>
          <w:rFonts w:ascii="Times New Roman" w:hAnsi="Times New Roman"/>
          <w:b/>
          <w:sz w:val="24"/>
          <w:szCs w:val="24"/>
        </w:rPr>
        <w:t>3</w:t>
      </w:r>
      <w:r w:rsidR="001D4DA7" w:rsidRPr="001D4DA7">
        <w:rPr>
          <w:rFonts w:ascii="Times New Roman" w:hAnsi="Times New Roman"/>
          <w:b/>
          <w:sz w:val="24"/>
          <w:szCs w:val="24"/>
        </w:rPr>
        <w:t>22</w:t>
      </w:r>
      <w:r w:rsidRPr="001D4DA7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m</w:t>
      </w:r>
      <w:r>
        <w:rPr>
          <w:rFonts w:ascii="Times New Roman" w:hAnsi="Times New Roman"/>
          <w:sz w:val="24"/>
          <w:szCs w:val="24"/>
          <w:vertAlign w:val="superscript"/>
        </w:rPr>
        <w:t>2</w:t>
      </w:r>
      <w:r w:rsidR="00DA13DB">
        <w:rPr>
          <w:rFonts w:ascii="Times New Roman" w:hAnsi="Times New Roman"/>
          <w:sz w:val="24"/>
          <w:szCs w:val="24"/>
        </w:rPr>
        <w:t>),</w:t>
      </w:r>
      <w:r w:rsidR="001D4DA7">
        <w:rPr>
          <w:rFonts w:ascii="Times New Roman" w:hAnsi="Times New Roman"/>
          <w:sz w:val="24"/>
          <w:szCs w:val="24"/>
        </w:rPr>
        <w:t xml:space="preserve"> </w:t>
      </w:r>
      <w:r w:rsidR="00DA13DB">
        <w:rPr>
          <w:rFonts w:ascii="Times New Roman" w:hAnsi="Times New Roman"/>
          <w:sz w:val="24"/>
          <w:szCs w:val="24"/>
        </w:rPr>
        <w:t xml:space="preserve">ktorý bol odčlenený z pozemku </w:t>
      </w:r>
      <w:r w:rsidR="001D4DA7">
        <w:rPr>
          <w:rFonts w:ascii="Times New Roman" w:hAnsi="Times New Roman"/>
          <w:sz w:val="24"/>
          <w:szCs w:val="24"/>
        </w:rPr>
        <w:t xml:space="preserve">parc.č. </w:t>
      </w:r>
      <w:r w:rsidR="00DA13DB">
        <w:rPr>
          <w:rFonts w:ascii="Times New Roman" w:hAnsi="Times New Roman"/>
          <w:sz w:val="24"/>
          <w:szCs w:val="24"/>
        </w:rPr>
        <w:t xml:space="preserve">23/1 záhrada o výmere </w:t>
      </w:r>
      <w:r w:rsidR="001D4DA7">
        <w:rPr>
          <w:rFonts w:ascii="Times New Roman" w:hAnsi="Times New Roman"/>
          <w:sz w:val="24"/>
          <w:szCs w:val="24"/>
        </w:rPr>
        <w:t>3019</w:t>
      </w:r>
      <w:r w:rsidR="00DA13DB">
        <w:rPr>
          <w:rFonts w:ascii="Times New Roman" w:hAnsi="Times New Roman"/>
          <w:sz w:val="24"/>
          <w:szCs w:val="24"/>
        </w:rPr>
        <w:t xml:space="preserve"> m2 </w:t>
      </w:r>
      <w:r w:rsidR="001D4DA7">
        <w:rPr>
          <w:rFonts w:ascii="Times New Roman" w:hAnsi="Times New Roman"/>
          <w:sz w:val="24"/>
          <w:szCs w:val="24"/>
        </w:rPr>
        <w:t xml:space="preserve">málo významný majetok obce. Pozemok bol zameraný geometrickým plánom č. 40611434-16/2022, zo dňa 16.5.2022, vypracovaný geodetom Ernestom Magom, so sídlom v Rimavskej Sobote, ul. Železničná 1. </w:t>
      </w:r>
    </w:p>
    <w:p w:rsidR="00DA13DB" w:rsidRDefault="007F7C7D" w:rsidP="00DA13DB">
      <w:pPr>
        <w:pStyle w:val="Default"/>
        <w:jc w:val="both"/>
      </w:pPr>
      <w:r>
        <w:t xml:space="preserve">b)  </w:t>
      </w:r>
      <w:r w:rsidR="00DA13DB">
        <w:t>tieto pozemky určené na predaj</w:t>
      </w:r>
      <w:r w:rsidR="00DA13DB" w:rsidRPr="00630F39">
        <w:t xml:space="preserve"> obec momentálne nevyužíva a sú pre obec prebytočn</w:t>
      </w:r>
      <w:r w:rsidR="00DA13DB">
        <w:t>ým majetkom.</w:t>
      </w:r>
      <w:r w:rsidR="00064B1F">
        <w:t xml:space="preserve"> </w:t>
      </w:r>
      <w:r w:rsidR="00DA13DB" w:rsidRPr="00630F39">
        <w:t xml:space="preserve">Pozemok sa </w:t>
      </w:r>
      <w:r w:rsidR="00DA13DB">
        <w:t>predáva vlastníkovi rodinného domu,</w:t>
      </w:r>
      <w:r w:rsidR="00064B1F">
        <w:t xml:space="preserve"> </w:t>
      </w:r>
      <w:r w:rsidR="00DA13DB" w:rsidRPr="00630F39">
        <w:t>pri ktorom sa predme</w:t>
      </w:r>
      <w:r w:rsidR="00DA13DB">
        <w:t>tný pozemok nachádza. Žiadateľ</w:t>
      </w:r>
      <w:r w:rsidR="00DA13DB" w:rsidRPr="00630F39">
        <w:t xml:space="preserve"> sa o pozemok ri</w:t>
      </w:r>
      <w:r w:rsidR="00DA13DB">
        <w:t>adne stará a má záujem kúpou</w:t>
      </w:r>
      <w:r w:rsidR="00DA13DB" w:rsidRPr="00630F39">
        <w:t xml:space="preserve"> tohto poz</w:t>
      </w:r>
      <w:r w:rsidR="00DA13DB">
        <w:t>emku,ktorý už dlhé roky užíva zabezpečiť si prístup k jeho</w:t>
      </w:r>
      <w:r w:rsidR="00DA13DB" w:rsidRPr="00630F39">
        <w:t xml:space="preserve"> rodinnému domu, svojim umiestnením a využitím tvoria neod</w:t>
      </w:r>
      <w:r w:rsidR="00DA13DB">
        <w:t>deliteľný celok so stavbou v jej vlastníctve</w:t>
      </w:r>
      <w:r w:rsidR="00DA13DB" w:rsidRPr="00630F39">
        <w:t xml:space="preserve">.  </w:t>
      </w:r>
    </w:p>
    <w:p w:rsidR="007F7C7D" w:rsidRDefault="00DA13DB" w:rsidP="007F7C7D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c)     </w:t>
      </w:r>
      <w:r w:rsidR="007F7C7D">
        <w:rPr>
          <w:rFonts w:ascii="Times New Roman" w:hAnsi="Times New Roman"/>
          <w:sz w:val="24"/>
          <w:szCs w:val="24"/>
        </w:rPr>
        <w:t>že nie je v záujme obce túto nehnuteľnosť spravovať,</w:t>
      </w:r>
    </w:p>
    <w:p w:rsidR="007F7C7D" w:rsidRDefault="00C4161D" w:rsidP="007F7C7D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   </w:t>
      </w:r>
      <w:r w:rsidR="007F7C7D">
        <w:rPr>
          <w:rFonts w:ascii="Times New Roman" w:hAnsi="Times New Roman"/>
          <w:b/>
          <w:bCs/>
          <w:sz w:val="24"/>
          <w:szCs w:val="24"/>
        </w:rPr>
        <w:t xml:space="preserve"> b., r o z h o d l o</w:t>
      </w:r>
    </w:p>
    <w:p w:rsidR="007F7C7D" w:rsidRDefault="007F7C7D" w:rsidP="007F7C7D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a) </w:t>
      </w:r>
      <w:r>
        <w:rPr>
          <w:rFonts w:ascii="Times New Roman" w:hAnsi="Times New Roman"/>
          <w:sz w:val="24"/>
          <w:szCs w:val="24"/>
        </w:rPr>
        <w:t>tak, že skutočnosti</w:t>
      </w:r>
      <w:r w:rsidR="00C4161D">
        <w:rPr>
          <w:rFonts w:ascii="Times New Roman" w:hAnsi="Times New Roman"/>
          <w:sz w:val="24"/>
          <w:szCs w:val="24"/>
        </w:rPr>
        <w:t xml:space="preserve"> uvedené zhora pod bodmi a) až c</w:t>
      </w:r>
      <w:r>
        <w:rPr>
          <w:rFonts w:ascii="Times New Roman" w:hAnsi="Times New Roman"/>
          <w:sz w:val="24"/>
          <w:szCs w:val="24"/>
        </w:rPr>
        <w:t xml:space="preserve">) sú v podmienkach obce </w:t>
      </w:r>
      <w:r w:rsidR="00FC49FB">
        <w:rPr>
          <w:rFonts w:ascii="Times New Roman" w:hAnsi="Times New Roman"/>
          <w:sz w:val="24"/>
          <w:szCs w:val="24"/>
        </w:rPr>
        <w:t>Hostice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 xml:space="preserve">prípady </w:t>
      </w:r>
      <w:r>
        <w:rPr>
          <w:rFonts w:ascii="Times New Roman" w:hAnsi="Times New Roman"/>
          <w:b/>
          <w:bCs/>
          <w:sz w:val="24"/>
          <w:szCs w:val="24"/>
        </w:rPr>
        <w:t>hodné osobitného zreteľa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podľa § 9a ods. 8 písm. e/ zák. SNR č. 138/1991 Zb. o majetku obcí v znení neskorších predpisov.</w:t>
      </w:r>
    </w:p>
    <w:p w:rsidR="007F7C7D" w:rsidRDefault="007F7C7D" w:rsidP="007F7C7D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b)  </w:t>
      </w:r>
      <w:r>
        <w:rPr>
          <w:rFonts w:ascii="Times New Roman" w:hAnsi="Times New Roman"/>
          <w:sz w:val="24"/>
          <w:szCs w:val="24"/>
        </w:rPr>
        <w:t>tak, že základnými kritériami pri predaji majetku obce a to hore uvedené neh</w:t>
      </w:r>
      <w:r w:rsidR="00DA13DB">
        <w:rPr>
          <w:rFonts w:ascii="Times New Roman" w:hAnsi="Times New Roman"/>
          <w:sz w:val="24"/>
          <w:szCs w:val="24"/>
        </w:rPr>
        <w:t>nuteľnosti v celkovej výmere 322</w:t>
      </w:r>
      <w:r>
        <w:rPr>
          <w:rFonts w:ascii="Times New Roman" w:hAnsi="Times New Roman"/>
          <w:sz w:val="24"/>
          <w:szCs w:val="24"/>
        </w:rPr>
        <w:t xml:space="preserve"> m</w:t>
      </w:r>
      <w:r>
        <w:rPr>
          <w:rFonts w:ascii="Times New Roman" w:hAnsi="Times New Roman"/>
          <w:sz w:val="24"/>
          <w:szCs w:val="24"/>
          <w:vertAlign w:val="superscript"/>
        </w:rPr>
        <w:t>2</w:t>
      </w:r>
      <w:r>
        <w:rPr>
          <w:rFonts w:ascii="Times New Roman" w:hAnsi="Times New Roman"/>
          <w:sz w:val="24"/>
          <w:szCs w:val="24"/>
        </w:rPr>
        <w:t>, vedenom Okresným úradom v Rimavskej Sobote – katastrál</w:t>
      </w:r>
      <w:r w:rsidR="0067388E">
        <w:rPr>
          <w:rFonts w:ascii="Times New Roman" w:hAnsi="Times New Roman"/>
          <w:sz w:val="24"/>
          <w:szCs w:val="24"/>
        </w:rPr>
        <w:t>ny odbor pre katastrálne územie</w:t>
      </w:r>
      <w:r w:rsidR="00064B1F">
        <w:rPr>
          <w:rFonts w:ascii="Times New Roman" w:hAnsi="Times New Roman"/>
          <w:sz w:val="24"/>
          <w:szCs w:val="24"/>
        </w:rPr>
        <w:t xml:space="preserve"> Hostice</w:t>
      </w:r>
      <w:r w:rsidR="0067388E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budú nasledovné:</w:t>
      </w:r>
    </w:p>
    <w:p w:rsidR="007F7C7D" w:rsidRDefault="007F7C7D" w:rsidP="007F7C7D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kupujúcim, je </w:t>
      </w:r>
      <w:r w:rsidR="00DA13DB">
        <w:rPr>
          <w:rFonts w:ascii="Times New Roman" w:hAnsi="Times New Roman"/>
          <w:b/>
          <w:sz w:val="24"/>
          <w:szCs w:val="24"/>
        </w:rPr>
        <w:t>Erik Váradi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,bytom </w:t>
      </w:r>
      <w:r w:rsidR="00FC49FB">
        <w:rPr>
          <w:rFonts w:ascii="Times New Roman" w:hAnsi="Times New Roman"/>
          <w:sz w:val="24"/>
          <w:szCs w:val="24"/>
        </w:rPr>
        <w:t>Hostice</w:t>
      </w:r>
      <w:r w:rsidR="00DA13DB">
        <w:rPr>
          <w:rFonts w:ascii="Times New Roman" w:hAnsi="Times New Roman"/>
          <w:sz w:val="24"/>
          <w:szCs w:val="24"/>
        </w:rPr>
        <w:t xml:space="preserve"> č.210</w:t>
      </w:r>
      <w:r>
        <w:rPr>
          <w:rFonts w:ascii="Times New Roman" w:hAnsi="Times New Roman"/>
          <w:sz w:val="24"/>
          <w:szCs w:val="24"/>
        </w:rPr>
        <w:t>,</w:t>
      </w:r>
    </w:p>
    <w:p w:rsidR="007F7C7D" w:rsidRDefault="007F7C7D" w:rsidP="007F7C7D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predmetná nehnuteľnosť bude odpredaná za minimálnu kúpnu cenu </w:t>
      </w:r>
      <w:r>
        <w:rPr>
          <w:rFonts w:ascii="Times New Roman" w:hAnsi="Times New Roman"/>
          <w:b/>
          <w:sz w:val="24"/>
          <w:szCs w:val="24"/>
        </w:rPr>
        <w:t>0,8</w:t>
      </w:r>
      <w:r w:rsidR="00DA13DB">
        <w:rPr>
          <w:rFonts w:ascii="Times New Roman" w:hAnsi="Times New Roman"/>
          <w:b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</w:rPr>
        <w:t xml:space="preserve"> eur za 1m</w:t>
      </w:r>
      <w:r>
        <w:rPr>
          <w:rFonts w:ascii="Times New Roman" w:hAnsi="Times New Roman"/>
          <w:sz w:val="24"/>
          <w:szCs w:val="24"/>
          <w:vertAlign w:val="superscript"/>
        </w:rPr>
        <w:t>2</w:t>
      </w:r>
      <w:r>
        <w:rPr>
          <w:rFonts w:ascii="Times New Roman" w:hAnsi="Times New Roman"/>
          <w:sz w:val="24"/>
          <w:szCs w:val="24"/>
        </w:rPr>
        <w:t xml:space="preserve">, spolu za </w:t>
      </w:r>
      <w:r>
        <w:rPr>
          <w:rFonts w:ascii="Times New Roman" w:hAnsi="Times New Roman"/>
          <w:b/>
          <w:sz w:val="24"/>
          <w:szCs w:val="24"/>
        </w:rPr>
        <w:t>2</w:t>
      </w:r>
      <w:r w:rsidR="00DA13DB">
        <w:rPr>
          <w:rFonts w:ascii="Times New Roman" w:hAnsi="Times New Roman"/>
          <w:b/>
          <w:sz w:val="24"/>
          <w:szCs w:val="24"/>
        </w:rPr>
        <w:t>67,26 EUR</w:t>
      </w:r>
      <w:r w:rsidR="00DA13DB">
        <w:rPr>
          <w:rFonts w:ascii="Times New Roman" w:hAnsi="Times New Roman"/>
          <w:sz w:val="24"/>
          <w:szCs w:val="24"/>
        </w:rPr>
        <w:t xml:space="preserve"> slovom ( dvestošesťdesiatsedem eur a dvadsaťšesť</w:t>
      </w:r>
      <w:r>
        <w:rPr>
          <w:rFonts w:ascii="Times New Roman" w:hAnsi="Times New Roman"/>
          <w:sz w:val="24"/>
          <w:szCs w:val="24"/>
        </w:rPr>
        <w:t xml:space="preserve"> centov),</w:t>
      </w:r>
    </w:p>
    <w:p w:rsidR="0067388E" w:rsidRDefault="007F7C7D" w:rsidP="0067388E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 náklady vkladu zápisu do katastra  bude znášať kupujúci.</w:t>
      </w:r>
    </w:p>
    <w:p w:rsidR="00630F39" w:rsidRPr="0067388E" w:rsidRDefault="0067388E" w:rsidP="0067388E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  </w:t>
      </w:r>
      <w:r w:rsidR="007F7C7D">
        <w:rPr>
          <w:rFonts w:ascii="Times New Roman" w:hAnsi="Times New Roman"/>
          <w:b/>
          <w:bCs/>
          <w:sz w:val="24"/>
          <w:szCs w:val="24"/>
        </w:rPr>
        <w:t xml:space="preserve">  c., p o v e r u j e obecný úrad</w:t>
      </w:r>
      <w:r>
        <w:rPr>
          <w:rFonts w:ascii="Times New Roman" w:hAnsi="Times New Roman"/>
          <w:b/>
          <w:bCs/>
          <w:sz w:val="24"/>
          <w:szCs w:val="24"/>
        </w:rPr>
        <w:t>,</w:t>
      </w:r>
      <w:r w:rsidR="007F7C7D">
        <w:t xml:space="preserve"> </w:t>
      </w:r>
      <w:r w:rsidR="007F7C7D" w:rsidRPr="0067388E">
        <w:rPr>
          <w:rFonts w:ascii="Times New Roman" w:hAnsi="Times New Roman"/>
          <w:sz w:val="24"/>
          <w:szCs w:val="24"/>
        </w:rPr>
        <w:t xml:space="preserve">aby zabezpečil všetky potrebné právne a ekonomické záležitosti súvisiace s predajom zhora uvedeného majetku obce </w:t>
      </w:r>
      <w:r w:rsidR="00FC49FB" w:rsidRPr="0067388E">
        <w:rPr>
          <w:rFonts w:ascii="Times New Roman" w:hAnsi="Times New Roman"/>
          <w:sz w:val="24"/>
          <w:szCs w:val="24"/>
        </w:rPr>
        <w:t>Hostice</w:t>
      </w:r>
      <w:r w:rsidR="00C57C0D">
        <w:rPr>
          <w:rFonts w:ascii="Times New Roman" w:hAnsi="Times New Roman"/>
          <w:sz w:val="24"/>
          <w:szCs w:val="24"/>
        </w:rPr>
        <w:t>.</w:t>
      </w:r>
    </w:p>
    <w:p w:rsidR="00DD78F9" w:rsidRDefault="00FC49FB" w:rsidP="00A2544C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 obci Hostice dňa 10.06.2022</w:t>
      </w:r>
      <w:r w:rsidR="00630F39">
        <w:rPr>
          <w:rFonts w:ascii="Times New Roman" w:hAnsi="Times New Roman"/>
          <w:sz w:val="24"/>
          <w:szCs w:val="24"/>
        </w:rPr>
        <w:t xml:space="preserve">                                           </w:t>
      </w:r>
    </w:p>
    <w:p w:rsidR="00630F39" w:rsidRDefault="00630F39" w:rsidP="001D4DA7">
      <w:pPr>
        <w:ind w:left="4956" w:firstLine="18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......................</w:t>
      </w:r>
      <w:r w:rsidR="001D4DA7">
        <w:rPr>
          <w:rFonts w:ascii="Times New Roman" w:hAnsi="Times New Roman"/>
          <w:sz w:val="24"/>
          <w:szCs w:val="24"/>
        </w:rPr>
        <w:t>.....................</w:t>
      </w:r>
      <w:r>
        <w:rPr>
          <w:rFonts w:ascii="Times New Roman" w:hAnsi="Times New Roman"/>
          <w:sz w:val="24"/>
          <w:szCs w:val="24"/>
        </w:rPr>
        <w:t>......</w:t>
      </w:r>
      <w:r w:rsidR="001D4DA7">
        <w:rPr>
          <w:rFonts w:ascii="Times New Roman" w:hAnsi="Times New Roman"/>
          <w:sz w:val="24"/>
          <w:szCs w:val="24"/>
        </w:rPr>
        <w:t xml:space="preserve">                             </w:t>
      </w:r>
      <w:r w:rsidR="00FC49FB">
        <w:rPr>
          <w:rFonts w:ascii="Times New Roman" w:hAnsi="Times New Roman"/>
          <w:sz w:val="24"/>
          <w:szCs w:val="24"/>
        </w:rPr>
        <w:t>Mgr.František Rácz-</w:t>
      </w:r>
      <w:r>
        <w:rPr>
          <w:rFonts w:ascii="Times New Roman" w:hAnsi="Times New Roman"/>
          <w:sz w:val="24"/>
          <w:szCs w:val="24"/>
        </w:rPr>
        <w:t>starosta obce</w:t>
      </w:r>
    </w:p>
    <w:p w:rsidR="0067388E" w:rsidRPr="00630F39" w:rsidRDefault="0067388E" w:rsidP="0067388E">
      <w:pPr>
        <w:pStyle w:val="Default"/>
      </w:pPr>
      <w:r w:rsidRPr="00630F39">
        <w:t>Zverejnené na úradnej tabuli</w:t>
      </w:r>
      <w:r>
        <w:t xml:space="preserve"> a na webovom sídle obce</w:t>
      </w:r>
      <w:r w:rsidRPr="00630F39">
        <w:t xml:space="preserve"> dňa: </w:t>
      </w:r>
      <w:r w:rsidR="00C57C0D">
        <w:t>13</w:t>
      </w:r>
      <w:r>
        <w:t>.06.2022</w:t>
      </w:r>
      <w:r w:rsidRPr="00630F39">
        <w:t xml:space="preserve"> </w:t>
      </w:r>
    </w:p>
    <w:p w:rsidR="0067388E" w:rsidRDefault="0067388E" w:rsidP="0067388E">
      <w:pPr>
        <w:rPr>
          <w:rFonts w:ascii="Times New Roman" w:hAnsi="Times New Roman"/>
          <w:sz w:val="24"/>
          <w:szCs w:val="24"/>
        </w:rPr>
      </w:pPr>
      <w:r w:rsidRPr="00630F39">
        <w:rPr>
          <w:rFonts w:ascii="Times New Roman" w:hAnsi="Times New Roman"/>
          <w:sz w:val="24"/>
          <w:szCs w:val="24"/>
        </w:rPr>
        <w:lastRenderedPageBreak/>
        <w:t xml:space="preserve"> </w:t>
      </w:r>
    </w:p>
    <w:p w:rsidR="0067388E" w:rsidRDefault="0067388E" w:rsidP="00A2544C">
      <w:pPr>
        <w:rPr>
          <w:rFonts w:ascii="Times New Roman" w:hAnsi="Times New Roman"/>
          <w:sz w:val="24"/>
          <w:szCs w:val="24"/>
        </w:rPr>
      </w:pPr>
    </w:p>
    <w:p w:rsidR="00630F39" w:rsidRPr="00630F39" w:rsidRDefault="00630F39" w:rsidP="00A2544C">
      <w:pPr>
        <w:rPr>
          <w:rFonts w:ascii="Times New Roman" w:hAnsi="Times New Roman"/>
          <w:sz w:val="24"/>
          <w:szCs w:val="24"/>
        </w:rPr>
      </w:pPr>
    </w:p>
    <w:p w:rsidR="00A2544C" w:rsidRPr="00630F39" w:rsidRDefault="00A2544C">
      <w:pPr>
        <w:rPr>
          <w:rFonts w:ascii="Times New Roman" w:hAnsi="Times New Roman"/>
          <w:sz w:val="24"/>
          <w:szCs w:val="24"/>
        </w:rPr>
      </w:pPr>
    </w:p>
    <w:p w:rsidR="00C75D3F" w:rsidRPr="00630F39" w:rsidRDefault="005B6C65">
      <w:pPr>
        <w:rPr>
          <w:rFonts w:ascii="Times New Roman" w:hAnsi="Times New Roman"/>
          <w:sz w:val="24"/>
          <w:szCs w:val="24"/>
        </w:rPr>
      </w:pPr>
      <w:r w:rsidRPr="00630F39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</w:t>
      </w:r>
      <w:r w:rsidR="00630F39">
        <w:rPr>
          <w:rFonts w:ascii="Times New Roman" w:hAnsi="Times New Roman"/>
          <w:sz w:val="24"/>
          <w:szCs w:val="24"/>
        </w:rPr>
        <w:t xml:space="preserve">                   </w:t>
      </w:r>
    </w:p>
    <w:p w:rsidR="00C75D3F" w:rsidRDefault="005B6C65" w:rsidP="005B6C65">
      <w:r>
        <w:t xml:space="preserve">                                                                                                                                </w:t>
      </w:r>
      <w:r w:rsidR="00630F39">
        <w:t xml:space="preserve">  </w:t>
      </w:r>
    </w:p>
    <w:sectPr w:rsidR="00C75D3F" w:rsidSect="00C75D3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5B7ECA"/>
    <w:multiLevelType w:val="hybridMultilevel"/>
    <w:tmpl w:val="629EBACE"/>
    <w:lvl w:ilvl="0" w:tplc="041B000F">
      <w:start w:val="1"/>
      <w:numFmt w:val="decimal"/>
      <w:lvlText w:val="%1."/>
      <w:lvlJc w:val="left"/>
      <w:pPr>
        <w:ind w:left="765" w:hanging="360"/>
      </w:pPr>
    </w:lvl>
    <w:lvl w:ilvl="1" w:tplc="041B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characterSpacingControl w:val="doNotCompress"/>
  <w:compat/>
  <w:rsids>
    <w:rsidRoot w:val="00A2544C"/>
    <w:rsid w:val="00044E5A"/>
    <w:rsid w:val="00064B1F"/>
    <w:rsid w:val="000B3CC4"/>
    <w:rsid w:val="00106E71"/>
    <w:rsid w:val="001D4992"/>
    <w:rsid w:val="001D4DA7"/>
    <w:rsid w:val="00220A32"/>
    <w:rsid w:val="002310C5"/>
    <w:rsid w:val="0023713C"/>
    <w:rsid w:val="00243C1E"/>
    <w:rsid w:val="002D2B08"/>
    <w:rsid w:val="00311352"/>
    <w:rsid w:val="003156BE"/>
    <w:rsid w:val="0032324C"/>
    <w:rsid w:val="0032529D"/>
    <w:rsid w:val="00340900"/>
    <w:rsid w:val="00383379"/>
    <w:rsid w:val="003D7281"/>
    <w:rsid w:val="003E0AF3"/>
    <w:rsid w:val="003F6202"/>
    <w:rsid w:val="0045337D"/>
    <w:rsid w:val="00490D7B"/>
    <w:rsid w:val="004A4DB6"/>
    <w:rsid w:val="004C14ED"/>
    <w:rsid w:val="004D1E3B"/>
    <w:rsid w:val="004F43CB"/>
    <w:rsid w:val="00514625"/>
    <w:rsid w:val="00570EAB"/>
    <w:rsid w:val="005959E3"/>
    <w:rsid w:val="005B6C65"/>
    <w:rsid w:val="005C5A4A"/>
    <w:rsid w:val="00630F39"/>
    <w:rsid w:val="00642F22"/>
    <w:rsid w:val="0067388E"/>
    <w:rsid w:val="006B219B"/>
    <w:rsid w:val="006F3181"/>
    <w:rsid w:val="00701E61"/>
    <w:rsid w:val="00776E1B"/>
    <w:rsid w:val="007916ED"/>
    <w:rsid w:val="007A476F"/>
    <w:rsid w:val="007F7C7D"/>
    <w:rsid w:val="008768C2"/>
    <w:rsid w:val="00891539"/>
    <w:rsid w:val="008A2911"/>
    <w:rsid w:val="009770F8"/>
    <w:rsid w:val="009F31A7"/>
    <w:rsid w:val="00A2544C"/>
    <w:rsid w:val="00A34D18"/>
    <w:rsid w:val="00A36787"/>
    <w:rsid w:val="00A374A7"/>
    <w:rsid w:val="00A569A0"/>
    <w:rsid w:val="00AC0CE2"/>
    <w:rsid w:val="00AD2902"/>
    <w:rsid w:val="00AD4F04"/>
    <w:rsid w:val="00AF40F3"/>
    <w:rsid w:val="00B01A75"/>
    <w:rsid w:val="00B64767"/>
    <w:rsid w:val="00B708F1"/>
    <w:rsid w:val="00BD3FA8"/>
    <w:rsid w:val="00C07FC8"/>
    <w:rsid w:val="00C415FB"/>
    <w:rsid w:val="00C4161D"/>
    <w:rsid w:val="00C57C0D"/>
    <w:rsid w:val="00C75D3F"/>
    <w:rsid w:val="00CF3C9C"/>
    <w:rsid w:val="00D119BA"/>
    <w:rsid w:val="00D53914"/>
    <w:rsid w:val="00D53DDD"/>
    <w:rsid w:val="00DA13DB"/>
    <w:rsid w:val="00DC2453"/>
    <w:rsid w:val="00DD78F9"/>
    <w:rsid w:val="00E23396"/>
    <w:rsid w:val="00E51D0C"/>
    <w:rsid w:val="00E54C8F"/>
    <w:rsid w:val="00E63E55"/>
    <w:rsid w:val="00EB28B7"/>
    <w:rsid w:val="00ED4248"/>
    <w:rsid w:val="00F71EAB"/>
    <w:rsid w:val="00F83372"/>
    <w:rsid w:val="00FA6E88"/>
    <w:rsid w:val="00FB472E"/>
    <w:rsid w:val="00FB69E6"/>
    <w:rsid w:val="00FC49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68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A2544C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Default">
    <w:name w:val="Default"/>
    <w:rsid w:val="00A2544C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paragraph" w:styleId="Buborkszveg">
    <w:name w:val="Balloon Text"/>
    <w:basedOn w:val="Norml"/>
    <w:semiHidden/>
    <w:rsid w:val="00C75D3F"/>
    <w:rPr>
      <w:rFonts w:ascii="Tahoma" w:hAnsi="Tahoma" w:cs="Tahoma"/>
      <w:sz w:val="16"/>
      <w:szCs w:val="16"/>
    </w:rPr>
  </w:style>
  <w:style w:type="table" w:styleId="Rcsostblzat">
    <w:name w:val="Table Grid"/>
    <w:basedOn w:val="Normltblzat"/>
    <w:rsid w:val="00D5391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34"/>
    <w:qFormat/>
    <w:rsid w:val="007F7C7D"/>
    <w:pPr>
      <w:ind w:left="720"/>
      <w:contextualSpacing/>
    </w:pPr>
    <w:rPr>
      <w:rFonts w:asciiTheme="minorHAnsi" w:eastAsiaTheme="minorEastAsia" w:hAnsiTheme="minorHAnsi" w:cstheme="minorBidi"/>
      <w:lang w:eastAsia="sk-SK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54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72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477</Words>
  <Characters>2724</Characters>
  <Application>Microsoft Office Word</Application>
  <DocSecurity>0</DocSecurity>
  <Lines>22</Lines>
  <Paragraphs>6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>Zámer previesť majetok ako prípad hodný osobitného zreteľa</vt:lpstr>
      <vt:lpstr>Zámer previesť majetok ako prípad hodný osobitného zreteľa</vt:lpstr>
    </vt:vector>
  </TitlesOfParts>
  <Company>ATC</Company>
  <LinksUpToDate>false</LinksUpToDate>
  <CharactersWithSpaces>3195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Zámer previesť majetok ako prípad hodný osobitného zreteľa</dc:title>
  <dc:creator>Halahija</dc:creator>
  <cp:lastModifiedBy>Ladislav Kisfaludi</cp:lastModifiedBy>
  <cp:revision>2</cp:revision>
  <cp:lastPrinted>2013-02-28T06:39:00Z</cp:lastPrinted>
  <dcterms:created xsi:type="dcterms:W3CDTF">2022-06-13T06:28:00Z</dcterms:created>
  <dcterms:modified xsi:type="dcterms:W3CDTF">2022-06-13T06:28:00Z</dcterms:modified>
</cp:coreProperties>
</file>